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1368B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南京师范大学中北学院</w:t>
      </w:r>
      <w:r>
        <w:rPr>
          <w:rFonts w:hint="eastAsia"/>
          <w:b/>
          <w:sz w:val="44"/>
          <w:szCs w:val="44"/>
          <w:lang w:val="en-US" w:eastAsia="zh-CN"/>
        </w:rPr>
        <w:t>采购项目</w:t>
      </w:r>
      <w:r>
        <w:rPr>
          <w:rFonts w:hint="eastAsia"/>
          <w:b/>
          <w:sz w:val="44"/>
          <w:szCs w:val="44"/>
        </w:rPr>
        <w:t>验收单</w:t>
      </w:r>
    </w:p>
    <w:tbl>
      <w:tblPr>
        <w:tblStyle w:val="2"/>
        <w:tblW w:w="9550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190"/>
        <w:gridCol w:w="3266"/>
        <w:gridCol w:w="1200"/>
        <w:gridCol w:w="3417"/>
      </w:tblGrid>
      <w:tr w14:paraId="78818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667" w:type="dxa"/>
            <w:gridSpan w:val="2"/>
            <w:shd w:val="clear" w:color="auto" w:fill="auto"/>
            <w:noWrap w:val="0"/>
            <w:vAlign w:val="center"/>
          </w:tcPr>
          <w:p w14:paraId="3A6DE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</w:rPr>
              <w:t>项目名称</w:t>
            </w:r>
          </w:p>
        </w:tc>
        <w:tc>
          <w:tcPr>
            <w:tcW w:w="3266" w:type="dxa"/>
            <w:shd w:val="clear" w:color="auto" w:fill="auto"/>
            <w:noWrap w:val="0"/>
            <w:vAlign w:val="center"/>
          </w:tcPr>
          <w:p w14:paraId="365D693A">
            <w:pPr>
              <w:rPr>
                <w:rFonts w:hint="eastAsia"/>
                <w:b/>
                <w:color w:val="auto"/>
                <w:sz w:val="24"/>
              </w:rPr>
            </w:pP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B061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项目编号</w:t>
            </w:r>
          </w:p>
        </w:tc>
        <w:tc>
          <w:tcPr>
            <w:tcW w:w="3417" w:type="dxa"/>
            <w:shd w:val="clear" w:color="auto" w:fill="auto"/>
            <w:noWrap w:val="0"/>
            <w:vAlign w:val="center"/>
          </w:tcPr>
          <w:p w14:paraId="7AF6FE20">
            <w:pPr>
              <w:rPr>
                <w:rFonts w:hint="eastAsia"/>
                <w:b/>
                <w:sz w:val="24"/>
              </w:rPr>
            </w:pPr>
          </w:p>
        </w:tc>
      </w:tr>
      <w:tr w14:paraId="43482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67" w:type="dxa"/>
            <w:gridSpan w:val="2"/>
            <w:shd w:val="clear" w:color="auto" w:fill="auto"/>
            <w:noWrap w:val="0"/>
            <w:vAlign w:val="center"/>
          </w:tcPr>
          <w:p w14:paraId="541BA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供应商名称</w:t>
            </w:r>
          </w:p>
        </w:tc>
        <w:tc>
          <w:tcPr>
            <w:tcW w:w="3266" w:type="dxa"/>
            <w:shd w:val="clear" w:color="auto" w:fill="auto"/>
            <w:noWrap w:val="0"/>
            <w:vAlign w:val="center"/>
          </w:tcPr>
          <w:p w14:paraId="13A6721B">
            <w:pPr>
              <w:rPr>
                <w:rFonts w:hint="eastAsia"/>
                <w:b/>
                <w:color w:val="auto"/>
                <w:sz w:val="24"/>
              </w:rPr>
            </w:pP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3539A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成交金额</w:t>
            </w:r>
          </w:p>
        </w:tc>
        <w:tc>
          <w:tcPr>
            <w:tcW w:w="3417" w:type="dxa"/>
            <w:shd w:val="clear" w:color="auto" w:fill="auto"/>
            <w:noWrap w:val="0"/>
            <w:vAlign w:val="center"/>
          </w:tcPr>
          <w:p w14:paraId="1D4575EE">
            <w:pPr>
              <w:rPr>
                <w:rFonts w:hint="eastAsia"/>
                <w:b/>
                <w:sz w:val="24"/>
              </w:rPr>
            </w:pPr>
          </w:p>
        </w:tc>
      </w:tr>
      <w:tr w14:paraId="57FC6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67" w:type="dxa"/>
            <w:gridSpan w:val="2"/>
            <w:shd w:val="clear" w:color="auto" w:fill="auto"/>
            <w:noWrap w:val="0"/>
            <w:vAlign w:val="center"/>
          </w:tcPr>
          <w:p w14:paraId="12368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用户单位</w:t>
            </w:r>
          </w:p>
        </w:tc>
        <w:tc>
          <w:tcPr>
            <w:tcW w:w="3266" w:type="dxa"/>
            <w:shd w:val="clear" w:color="auto" w:fill="auto"/>
            <w:noWrap w:val="0"/>
            <w:vAlign w:val="center"/>
          </w:tcPr>
          <w:p w14:paraId="03B4C05B">
            <w:pPr>
              <w:rPr>
                <w:rFonts w:hint="eastAsia"/>
                <w:b/>
                <w:color w:val="auto"/>
                <w:sz w:val="24"/>
              </w:rPr>
            </w:pP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5752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联系人、联系电话</w:t>
            </w:r>
          </w:p>
        </w:tc>
        <w:tc>
          <w:tcPr>
            <w:tcW w:w="3417" w:type="dxa"/>
            <w:shd w:val="clear" w:color="auto" w:fill="auto"/>
            <w:noWrap w:val="0"/>
            <w:vAlign w:val="center"/>
          </w:tcPr>
          <w:p w14:paraId="68ABDF5D">
            <w:pPr>
              <w:rPr>
                <w:rFonts w:hint="eastAsia"/>
                <w:b/>
                <w:sz w:val="24"/>
              </w:rPr>
            </w:pPr>
          </w:p>
        </w:tc>
      </w:tr>
      <w:tr w14:paraId="60A56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67" w:type="dxa"/>
            <w:gridSpan w:val="2"/>
            <w:shd w:val="clear" w:color="auto" w:fill="auto"/>
            <w:noWrap w:val="0"/>
            <w:vAlign w:val="center"/>
          </w:tcPr>
          <w:p w14:paraId="6A49B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</w:rPr>
              <w:t>验收组织部门</w:t>
            </w:r>
          </w:p>
        </w:tc>
        <w:tc>
          <w:tcPr>
            <w:tcW w:w="3266" w:type="dxa"/>
            <w:shd w:val="clear" w:color="auto" w:fill="auto"/>
            <w:noWrap w:val="0"/>
            <w:vAlign w:val="center"/>
          </w:tcPr>
          <w:p w14:paraId="5C50FCDB">
            <w:pPr>
              <w:rPr>
                <w:rFonts w:hint="eastAsia"/>
                <w:b/>
                <w:color w:val="auto"/>
                <w:sz w:val="24"/>
              </w:rPr>
            </w:pP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2E2C0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</w:rPr>
              <w:t>验收日期</w:t>
            </w:r>
          </w:p>
        </w:tc>
        <w:tc>
          <w:tcPr>
            <w:tcW w:w="3417" w:type="dxa"/>
            <w:shd w:val="clear" w:color="auto" w:fill="auto"/>
            <w:noWrap w:val="0"/>
            <w:vAlign w:val="center"/>
          </w:tcPr>
          <w:p w14:paraId="5BCFB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年    月    日</w:t>
            </w:r>
          </w:p>
        </w:tc>
      </w:tr>
      <w:tr w14:paraId="29458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</w:trPr>
        <w:tc>
          <w:tcPr>
            <w:tcW w:w="1477" w:type="dxa"/>
            <w:shd w:val="clear" w:color="auto" w:fill="auto"/>
            <w:noWrap w:val="0"/>
            <w:vAlign w:val="center"/>
          </w:tcPr>
          <w:p w14:paraId="3C901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宋体"/>
                <w:sz w:val="24"/>
                <w:u w:val="singl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验收内容</w:t>
            </w:r>
          </w:p>
        </w:tc>
        <w:tc>
          <w:tcPr>
            <w:tcW w:w="8073" w:type="dxa"/>
            <w:gridSpan w:val="4"/>
            <w:shd w:val="clear" w:color="auto" w:fill="auto"/>
            <w:noWrap w:val="0"/>
            <w:vAlign w:val="top"/>
          </w:tcPr>
          <w:p w14:paraId="2EFED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  <w:t>1.货物类项目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</w:rPr>
              <w:t>就合同执行情况、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  <w:t>货物规格型号、数量、技术参数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  <w:t>使用功能、性能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</w:rPr>
              <w:t>等进行验收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。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  <w:t>验收内容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可单独附页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。</w:t>
            </w:r>
          </w:p>
          <w:p w14:paraId="239EF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  <w:t>2.服务类项目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</w:rPr>
              <w:t>就合同执行情况、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  <w:t>服务范围、服务内容、服务效果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</w:rPr>
              <w:t>等进行验收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。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  <w:t>验收内容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可单独附页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。</w:t>
            </w:r>
          </w:p>
          <w:p w14:paraId="31762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  <w:t>3.工程类项目就合同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</w:rPr>
              <w:t>执行情况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  <w:t>质量、工期、主要材料及工程外观等进行验收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。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val="en-US" w:eastAsia="zh-CN"/>
              </w:rPr>
              <w:t>验收内容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</w:rPr>
              <w:t>可单独附页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lang w:eastAsia="zh-CN"/>
              </w:rPr>
              <w:t>。</w:t>
            </w:r>
          </w:p>
        </w:tc>
      </w:tr>
      <w:tr w14:paraId="1ED89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3" w:hRule="atLeast"/>
        </w:trPr>
        <w:tc>
          <w:tcPr>
            <w:tcW w:w="1477" w:type="dxa"/>
            <w:shd w:val="clear" w:color="auto" w:fill="auto"/>
            <w:noWrap w:val="0"/>
            <w:vAlign w:val="center"/>
          </w:tcPr>
          <w:p w14:paraId="21FFD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验收情况</w:t>
            </w:r>
          </w:p>
        </w:tc>
        <w:tc>
          <w:tcPr>
            <w:tcW w:w="8073" w:type="dxa"/>
            <w:gridSpan w:val="4"/>
            <w:shd w:val="clear" w:color="auto" w:fill="auto"/>
            <w:noWrap w:val="0"/>
            <w:vAlign w:val="top"/>
          </w:tcPr>
          <w:p w14:paraId="71FC6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  <w:t>1.货物类项目重点按照合同中的货物清单对验收货物品牌型号、数量、运行效能等是否符合相关要求，相关检验报告是否齐全，中标供应商的响应承诺是否兑现等。</w:t>
            </w:r>
          </w:p>
          <w:p w14:paraId="123A5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  <w:t>2.服务类项目重点验收服务期内的服务内容实施情况、服务效果或满意度等是否符合规范性要求，中标供应商的响应承诺是否兑现等。</w:t>
            </w:r>
          </w:p>
          <w:p w14:paraId="19994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 w:val="21"/>
                <w:szCs w:val="21"/>
                <w:lang w:val="en-US" w:eastAsia="zh-CN"/>
              </w:rPr>
              <w:t>3.工程类项目按照行业管理部门规定的标准、方法和合同约定内容验收工程完成质量、完成效果等是否符合规范性要求，工程的相关检验报告是否齐全，中标供应商的响应承诺是否兑现等。</w:t>
            </w:r>
          </w:p>
        </w:tc>
      </w:tr>
      <w:tr w14:paraId="420DF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477" w:type="dxa"/>
            <w:shd w:val="clear" w:color="auto" w:fill="auto"/>
            <w:noWrap w:val="0"/>
            <w:vAlign w:val="center"/>
          </w:tcPr>
          <w:p w14:paraId="12F2E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存在问题和改进建议</w:t>
            </w:r>
          </w:p>
        </w:tc>
        <w:tc>
          <w:tcPr>
            <w:tcW w:w="8073" w:type="dxa"/>
            <w:gridSpan w:val="4"/>
            <w:shd w:val="clear" w:color="auto" w:fill="auto"/>
            <w:noWrap w:val="0"/>
            <w:vAlign w:val="top"/>
          </w:tcPr>
          <w:p w14:paraId="19A97D22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49520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77" w:type="dxa"/>
            <w:shd w:val="clear" w:color="auto" w:fill="auto"/>
            <w:noWrap w:val="0"/>
            <w:vAlign w:val="center"/>
          </w:tcPr>
          <w:p w14:paraId="059ED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验收结论</w:t>
            </w:r>
          </w:p>
        </w:tc>
        <w:tc>
          <w:tcPr>
            <w:tcW w:w="8073" w:type="dxa"/>
            <w:gridSpan w:val="4"/>
            <w:shd w:val="clear" w:color="auto" w:fill="auto"/>
            <w:noWrap w:val="0"/>
            <w:vAlign w:val="center"/>
          </w:tcPr>
          <w:p w14:paraId="48555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□合格          □不合格</w:t>
            </w:r>
          </w:p>
        </w:tc>
      </w:tr>
      <w:tr w14:paraId="6B642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9550" w:type="dxa"/>
            <w:gridSpan w:val="5"/>
            <w:shd w:val="clear" w:color="auto" w:fill="auto"/>
            <w:noWrap w:val="0"/>
            <w:vAlign w:val="top"/>
          </w:tcPr>
          <w:p w14:paraId="2DC1D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验收人员签字：</w:t>
            </w:r>
          </w:p>
          <w:p w14:paraId="6DACB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053EA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322C4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339B9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0F8F8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23E60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日期：   年   月   日</w:t>
            </w:r>
          </w:p>
        </w:tc>
      </w:tr>
      <w:tr w14:paraId="59E2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9550" w:type="dxa"/>
            <w:gridSpan w:val="5"/>
            <w:shd w:val="clear" w:color="auto" w:fill="auto"/>
            <w:noWrap w:val="0"/>
            <w:vAlign w:val="top"/>
          </w:tcPr>
          <w:p w14:paraId="0F6B1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用户单位负责人意见：</w:t>
            </w:r>
          </w:p>
          <w:p w14:paraId="607EE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62805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0414F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57C1F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签字（盖章）：             日期：   年   月   日</w:t>
            </w:r>
          </w:p>
        </w:tc>
      </w:tr>
      <w:tr w14:paraId="4C3AD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9550" w:type="dxa"/>
            <w:gridSpan w:val="5"/>
            <w:shd w:val="clear" w:color="auto" w:fill="auto"/>
            <w:noWrap w:val="0"/>
            <w:vAlign w:val="top"/>
          </w:tcPr>
          <w:p w14:paraId="1A05D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资产管理处负责人意见：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万元及以上的采购项目</w:t>
            </w:r>
          </w:p>
          <w:p w14:paraId="0C57A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4A49C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2B92C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19B00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签字（盖章）：             日期：   年   月   日</w:t>
            </w:r>
          </w:p>
        </w:tc>
      </w:tr>
      <w:tr w14:paraId="4F21F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9550" w:type="dxa"/>
            <w:gridSpan w:val="5"/>
            <w:shd w:val="clear" w:color="auto" w:fill="auto"/>
            <w:noWrap w:val="0"/>
            <w:vAlign w:val="top"/>
          </w:tcPr>
          <w:p w14:paraId="5907F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供应商代表签字：</w:t>
            </w:r>
          </w:p>
          <w:p w14:paraId="2743C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</w:p>
          <w:p w14:paraId="383EA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日期：   年   月   日</w:t>
            </w:r>
          </w:p>
        </w:tc>
      </w:tr>
      <w:tr w14:paraId="0C2B2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550" w:type="dxa"/>
            <w:gridSpan w:val="5"/>
            <w:shd w:val="clear" w:color="auto" w:fill="auto"/>
            <w:noWrap w:val="0"/>
            <w:vAlign w:val="center"/>
          </w:tcPr>
          <w:p w14:paraId="503AB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4"/>
                <w:lang w:val="en-US" w:eastAsia="zh-CN"/>
              </w:rPr>
              <w:t>备注：</w:t>
            </w:r>
            <w:bookmarkStart w:id="0" w:name="_GoBack"/>
            <w:bookmarkEnd w:id="0"/>
          </w:p>
        </w:tc>
      </w:tr>
    </w:tbl>
    <w:p w14:paraId="0B79D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730" w:right="1179" w:bottom="768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205D331-CD8A-4215-8D6C-76C84C9C9C9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997362D-D08F-4BA6-BF4A-88571986EB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0B3"/>
    <w:rsid w:val="000059DC"/>
    <w:rsid w:val="000D2115"/>
    <w:rsid w:val="0012624D"/>
    <w:rsid w:val="00177962"/>
    <w:rsid w:val="00235BDB"/>
    <w:rsid w:val="00271CA1"/>
    <w:rsid w:val="002A4D3E"/>
    <w:rsid w:val="002D07D3"/>
    <w:rsid w:val="002E72E9"/>
    <w:rsid w:val="003045CC"/>
    <w:rsid w:val="003271B2"/>
    <w:rsid w:val="00340CE3"/>
    <w:rsid w:val="00343F20"/>
    <w:rsid w:val="0039007A"/>
    <w:rsid w:val="003C7030"/>
    <w:rsid w:val="00404089"/>
    <w:rsid w:val="0040760C"/>
    <w:rsid w:val="00422B59"/>
    <w:rsid w:val="00443DC8"/>
    <w:rsid w:val="004572A3"/>
    <w:rsid w:val="00463BD2"/>
    <w:rsid w:val="004C0A13"/>
    <w:rsid w:val="0051404A"/>
    <w:rsid w:val="005328AC"/>
    <w:rsid w:val="00556CAB"/>
    <w:rsid w:val="005613EF"/>
    <w:rsid w:val="005A4080"/>
    <w:rsid w:val="00633C76"/>
    <w:rsid w:val="00665631"/>
    <w:rsid w:val="006955F4"/>
    <w:rsid w:val="006A0454"/>
    <w:rsid w:val="006B1660"/>
    <w:rsid w:val="006C1299"/>
    <w:rsid w:val="006D45C3"/>
    <w:rsid w:val="006E638A"/>
    <w:rsid w:val="00722847"/>
    <w:rsid w:val="007266B9"/>
    <w:rsid w:val="00750793"/>
    <w:rsid w:val="007A4BF3"/>
    <w:rsid w:val="007C13C4"/>
    <w:rsid w:val="007E5276"/>
    <w:rsid w:val="008156F8"/>
    <w:rsid w:val="0088262B"/>
    <w:rsid w:val="0089319E"/>
    <w:rsid w:val="008E22EE"/>
    <w:rsid w:val="008F28C0"/>
    <w:rsid w:val="0091567D"/>
    <w:rsid w:val="009266D8"/>
    <w:rsid w:val="00936D68"/>
    <w:rsid w:val="00944ABF"/>
    <w:rsid w:val="0096613D"/>
    <w:rsid w:val="009860CB"/>
    <w:rsid w:val="009A36BF"/>
    <w:rsid w:val="00A82A59"/>
    <w:rsid w:val="00B03BB4"/>
    <w:rsid w:val="00B068AE"/>
    <w:rsid w:val="00B409C6"/>
    <w:rsid w:val="00BF0A0F"/>
    <w:rsid w:val="00C1288E"/>
    <w:rsid w:val="00C17A07"/>
    <w:rsid w:val="00C20A6D"/>
    <w:rsid w:val="00C657A2"/>
    <w:rsid w:val="00C73F79"/>
    <w:rsid w:val="00C77C17"/>
    <w:rsid w:val="00CB30B3"/>
    <w:rsid w:val="00CB519B"/>
    <w:rsid w:val="00CC338B"/>
    <w:rsid w:val="00CE545F"/>
    <w:rsid w:val="00D26059"/>
    <w:rsid w:val="00D97913"/>
    <w:rsid w:val="00DB688E"/>
    <w:rsid w:val="00DB731B"/>
    <w:rsid w:val="00DC6050"/>
    <w:rsid w:val="00DF3E46"/>
    <w:rsid w:val="00E00CF7"/>
    <w:rsid w:val="00E250AB"/>
    <w:rsid w:val="00E3115E"/>
    <w:rsid w:val="00E72AE9"/>
    <w:rsid w:val="00E87154"/>
    <w:rsid w:val="00EE3662"/>
    <w:rsid w:val="00EF0804"/>
    <w:rsid w:val="00F04E01"/>
    <w:rsid w:val="00F44C9F"/>
    <w:rsid w:val="00FB0A77"/>
    <w:rsid w:val="00FB1637"/>
    <w:rsid w:val="050C0763"/>
    <w:rsid w:val="161169D2"/>
    <w:rsid w:val="1FB169D1"/>
    <w:rsid w:val="43476A7C"/>
    <w:rsid w:val="43F77E57"/>
    <w:rsid w:val="450F149C"/>
    <w:rsid w:val="62E35670"/>
    <w:rsid w:val="7A793C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530</Words>
  <Characters>537</Characters>
  <Lines>4</Lines>
  <Paragraphs>1</Paragraphs>
  <TotalTime>11</TotalTime>
  <ScaleCrop>false</ScaleCrop>
  <LinksUpToDate>false</LinksUpToDate>
  <CharactersWithSpaces>617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2017-12-19T00:57:00Z</dcterms:created>
  <dc:creator>MC SYSTEM</dc:creator>
  <cp:lastModifiedBy>13593</cp:lastModifiedBy>
  <dcterms:modified xsi:type="dcterms:W3CDTF">2026-04-23T07:34:46Z</dcterms:modified>
  <dc:title>中北学院验收单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eyJoZGlkIjoiZWY5YWIwMjdmYzcxMWYwNjljMWU1NDA3MWU5ZDkwM2EiLCJ1c2VySWQiOiI2NDMzNTgxODgifQ==</vt:lpwstr>
  </property>
  <property fmtid="{D5CDD505-2E9C-101B-9397-08002B2CF9AE}" pid="3" name="KSOProductBuildVer">
    <vt:lpwstr>2052-12.1.0.25865</vt:lpwstr>
  </property>
  <property fmtid="{D5CDD505-2E9C-101B-9397-08002B2CF9AE}" pid="4" name="ICV">
    <vt:lpwstr>EF272D70D8494FE3BF57B26FA011D49E_13</vt:lpwstr>
  </property>
</Properties>
</file>