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6F0" w:rsidRDefault="001A06F0" w:rsidP="001A06F0">
      <w:pPr>
        <w:rPr>
          <w:rFonts w:hint="eastAsia"/>
        </w:rPr>
      </w:pPr>
      <w:proofErr w:type="gramStart"/>
      <w:r>
        <w:rPr>
          <w:rFonts w:hint="eastAsia"/>
        </w:rPr>
        <w:t>乐企数电票</w:t>
      </w:r>
      <w:proofErr w:type="gramEnd"/>
      <w:r>
        <w:rPr>
          <w:rFonts w:hint="eastAsia"/>
        </w:rPr>
        <w:t>对接项目：</w:t>
      </w:r>
    </w:p>
    <w:p w:rsidR="001A06F0" w:rsidRDefault="001A06F0" w:rsidP="001A06F0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能够兼容现有的</w:t>
      </w:r>
      <w:r w:rsidR="00C0665F">
        <w:rPr>
          <w:rFonts w:hint="eastAsia"/>
        </w:rPr>
        <w:t>复旦天</w:t>
      </w:r>
      <w:proofErr w:type="gramStart"/>
      <w:r w:rsidR="00C0665F">
        <w:rPr>
          <w:rFonts w:hint="eastAsia"/>
        </w:rPr>
        <w:t>翼</w:t>
      </w:r>
      <w:r>
        <w:rPr>
          <w:rFonts w:hint="eastAsia"/>
        </w:rPr>
        <w:t>学生</w:t>
      </w:r>
      <w:proofErr w:type="gramEnd"/>
      <w:r>
        <w:rPr>
          <w:rFonts w:hint="eastAsia"/>
        </w:rPr>
        <w:t>收费管理系统</w:t>
      </w:r>
    </w:p>
    <w:p w:rsidR="001A06F0" w:rsidRDefault="001A06F0" w:rsidP="001A06F0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高校票据管理软件通过与</w:t>
      </w:r>
      <w:proofErr w:type="gramStart"/>
      <w:r>
        <w:rPr>
          <w:rFonts w:hint="eastAsia"/>
        </w:rPr>
        <w:t>税务乐企接口</w:t>
      </w:r>
      <w:proofErr w:type="gramEnd"/>
      <w:r>
        <w:rPr>
          <w:rFonts w:hint="eastAsia"/>
        </w:rPr>
        <w:t>做学生缴费的</w:t>
      </w:r>
      <w:proofErr w:type="gramStart"/>
      <w:r>
        <w:rPr>
          <w:rFonts w:hint="eastAsia"/>
        </w:rPr>
        <w:t>数电票</w:t>
      </w:r>
      <w:proofErr w:type="gramEnd"/>
      <w:r>
        <w:rPr>
          <w:rFonts w:hint="eastAsia"/>
        </w:rPr>
        <w:t>对接</w:t>
      </w:r>
    </w:p>
    <w:p w:rsidR="007E5917" w:rsidRDefault="001A06F0" w:rsidP="001A06F0"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由学生在收费系统中提交</w:t>
      </w:r>
      <w:proofErr w:type="gramStart"/>
      <w:r>
        <w:rPr>
          <w:rFonts w:hint="eastAsia"/>
        </w:rPr>
        <w:t>数电票</w:t>
      </w:r>
      <w:proofErr w:type="gramEnd"/>
      <w:r>
        <w:rPr>
          <w:rFonts w:hint="eastAsia"/>
        </w:rPr>
        <w:t>申请，通过接口自动生成学生对应的</w:t>
      </w:r>
      <w:proofErr w:type="gramStart"/>
      <w:r>
        <w:rPr>
          <w:rFonts w:hint="eastAsia"/>
        </w:rPr>
        <w:t>数电票</w:t>
      </w:r>
      <w:proofErr w:type="gramEnd"/>
      <w:r>
        <w:rPr>
          <w:rFonts w:hint="eastAsia"/>
        </w:rPr>
        <w:t>，将发票发送</w:t>
      </w:r>
      <w:proofErr w:type="gramStart"/>
      <w:r>
        <w:rPr>
          <w:rFonts w:hint="eastAsia"/>
        </w:rPr>
        <w:t>至学生</w:t>
      </w:r>
      <w:proofErr w:type="gramEnd"/>
      <w:r>
        <w:rPr>
          <w:rFonts w:hint="eastAsia"/>
        </w:rPr>
        <w:t>指定的邮箱中，也可在收费系</w:t>
      </w:r>
      <w:bookmarkStart w:id="0" w:name="_GoBack"/>
      <w:bookmarkEnd w:id="0"/>
      <w:r>
        <w:rPr>
          <w:rFonts w:hint="eastAsia"/>
        </w:rPr>
        <w:t>统中查看下载对应的发票。</w:t>
      </w:r>
    </w:p>
    <w:sectPr w:rsidR="007E59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B2D"/>
    <w:rsid w:val="001A06F0"/>
    <w:rsid w:val="0082519C"/>
    <w:rsid w:val="00C0665F"/>
    <w:rsid w:val="00F54281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2025-10-29T06:40:00Z</dcterms:created>
  <dcterms:modified xsi:type="dcterms:W3CDTF">2025-10-29T06:40:00Z</dcterms:modified>
</cp:coreProperties>
</file>